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78" w:rsidRPr="005D3746" w:rsidRDefault="00200695" w:rsidP="000A4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D3746">
        <w:rPr>
          <w:rFonts w:ascii="Times New Roman" w:hAnsi="Times New Roman" w:cs="Times New Roman"/>
          <w:b/>
          <w:sz w:val="28"/>
          <w:szCs w:val="28"/>
        </w:rPr>
        <w:t>Medzinárodný bowlingový turnaj Slovenskej sekcie IPA 2024.</w:t>
      </w:r>
    </w:p>
    <w:p w:rsidR="00200695" w:rsidRDefault="005D3746" w:rsidP="005D37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10200" cy="2832244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1-WA00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983" b="-8"/>
                    <a:stretch/>
                  </pic:blipFill>
                  <pic:spPr bwMode="auto">
                    <a:xfrm>
                      <a:off x="0" y="0"/>
                      <a:ext cx="5408412" cy="283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46" w:rsidRDefault="005D3746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081" w:rsidRDefault="00253081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F4978">
        <w:rPr>
          <w:rFonts w:ascii="Times New Roman" w:hAnsi="Times New Roman" w:cs="Times New 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49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20.1.2021 s</w:t>
      </w:r>
      <w:r w:rsidR="00375ED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v Bratislave uskutočnilo podujatie Medzinárodný bowlingový turnaj Slovenskej sekcie IPA 2024. Petržalské bowlingové centrum privítalo na svojich dráhach </w:t>
      </w:r>
      <w:r w:rsidR="000A4261">
        <w:rPr>
          <w:rFonts w:ascii="Times New Roman" w:hAnsi="Times New Roman" w:cs="Times New Roman"/>
          <w:sz w:val="24"/>
          <w:szCs w:val="24"/>
        </w:rPr>
        <w:t xml:space="preserve">celkovo </w:t>
      </w:r>
      <w:r>
        <w:rPr>
          <w:rFonts w:ascii="Times New Roman" w:hAnsi="Times New Roman" w:cs="Times New Roman"/>
          <w:sz w:val="24"/>
          <w:szCs w:val="24"/>
        </w:rPr>
        <w:t>28 štvorčlenných družstiev zo Slovenska, Rumunska, Česka, Poľska a</w:t>
      </w:r>
      <w:r w:rsidR="00200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Maďarska za účasti prezidentky Maďarskej sekcie IPA p. Marie M</w:t>
      </w:r>
      <w:r w:rsidR="000A426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sz</w:t>
      </w:r>
      <w:r w:rsidR="000A426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ros a člen</w:t>
      </w:r>
      <w:r w:rsidR="0020069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Výkonného prezídia Českej sekcie IPA p. Pav</w:t>
      </w:r>
      <w:r w:rsidR="00200695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Chláp</w:t>
      </w:r>
      <w:r w:rsidR="00200695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3746" w:rsidRDefault="005D3746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340073" cy="2905125"/>
            <wp:effectExtent l="0" t="0" r="381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2-WA00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t="14354" r="-1017"/>
                    <a:stretch/>
                  </pic:blipFill>
                  <pic:spPr bwMode="auto">
                    <a:xfrm>
                      <a:off x="0" y="0"/>
                      <a:ext cx="4345266" cy="29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552950" cy="327772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2-WA0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7843" r="-1891"/>
                    <a:stretch/>
                  </pic:blipFill>
                  <pic:spPr bwMode="auto">
                    <a:xfrm>
                      <a:off x="0" y="0"/>
                      <a:ext cx="4548506" cy="327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3081" w:rsidRDefault="00253081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Vysokú úroveň podujatia potvrdil aj</w:t>
      </w:r>
      <w:r w:rsidR="00200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víťaz IPA Reg.</w:t>
      </w:r>
      <w:r w:rsidR="00200695">
        <w:rPr>
          <w:rFonts w:ascii="Times New Roman" w:hAnsi="Times New Roman" w:cs="Times New Roman"/>
          <w:sz w:val="24"/>
          <w:szCs w:val="24"/>
        </w:rPr>
        <w:t>1 Galati Rumunskej sekcie IPA</w:t>
      </w:r>
      <w:r w:rsidR="000A42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ktorý v družstvách dosiahli náhod </w:t>
      </w:r>
      <w:r w:rsidR="00200695">
        <w:rPr>
          <w:rFonts w:ascii="Times New Roman" w:hAnsi="Times New Roman" w:cs="Times New Roman"/>
          <w:sz w:val="24"/>
          <w:szCs w:val="24"/>
        </w:rPr>
        <w:t>1459 bodov, druhé miesto obsadil tým IPA Gyor-Moson-Sopron a tretie skončilo družstvo IPA Uherské Hradište. V jednotlivcoch s náhodom 403 bodov zvíťazil Miroslav Dzúrik z ÚU Košice, v ženách Darina Klačanská z družstva ÚU Bratislava 1 s náhodom 199 bodov.</w:t>
      </w:r>
    </w:p>
    <w:p w:rsidR="005D3746" w:rsidRDefault="005D3746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254500" cy="3190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2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540" cy="31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A3D4927" wp14:editId="3C2C18E3">
            <wp:extent cx="4270098" cy="30384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0_172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832" cy="3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1D0D02D" wp14:editId="22CF36A6">
            <wp:extent cx="4238597" cy="3178482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0_171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215" cy="31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46" w:rsidRDefault="005D3746" w:rsidP="005D3746">
      <w:pPr>
        <w:spacing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34DA" w:rsidRDefault="00B834DA" w:rsidP="00B834DA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Chceme sa všetkým športovcom poďakovať za účasť a dúfame, že toto podujatie si nájde pravidelné miesto v kalendári Slovenskej sekcie IPA.</w:t>
      </w:r>
    </w:p>
    <w:p w:rsidR="00B834DA" w:rsidRDefault="00B834DA" w:rsidP="00B834DA">
      <w:pPr>
        <w:spacing w:after="10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834DA" w:rsidRDefault="00B834DA" w:rsidP="00B834DA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Servo per Amikeco</w:t>
      </w:r>
    </w:p>
    <w:p w:rsidR="00B834DA" w:rsidRDefault="00B834DA" w:rsidP="00B83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Richard Kadnár – pokladník Slovenskej sekcie IPA</w:t>
      </w:r>
    </w:p>
    <w:p w:rsidR="00B834DA" w:rsidRDefault="00B834DA" w:rsidP="00B83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Miloslav Ivica - generálny sekretár Slovenskej sekcie IPA</w:t>
      </w:r>
    </w:p>
    <w:p w:rsidR="00375ED3" w:rsidRPr="009F4978" w:rsidRDefault="00375ED3" w:rsidP="00375ED3">
      <w:pPr>
        <w:spacing w:after="1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75ED3" w:rsidRPr="009F4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978"/>
    <w:rsid w:val="000A4261"/>
    <w:rsid w:val="001603ED"/>
    <w:rsid w:val="00163113"/>
    <w:rsid w:val="001D7F51"/>
    <w:rsid w:val="00200695"/>
    <w:rsid w:val="00253081"/>
    <w:rsid w:val="00375ED3"/>
    <w:rsid w:val="0048777B"/>
    <w:rsid w:val="005D3746"/>
    <w:rsid w:val="008A7D13"/>
    <w:rsid w:val="008E24B5"/>
    <w:rsid w:val="009F4978"/>
    <w:rsid w:val="00B15420"/>
    <w:rsid w:val="00B834DA"/>
    <w:rsid w:val="00C63365"/>
    <w:rsid w:val="00E7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63365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D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3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63365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D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3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veduci</dc:creator>
  <cp:lastModifiedBy>lisiacik007</cp:lastModifiedBy>
  <cp:revision>2</cp:revision>
  <dcterms:created xsi:type="dcterms:W3CDTF">2024-01-27T15:32:00Z</dcterms:created>
  <dcterms:modified xsi:type="dcterms:W3CDTF">2024-01-27T15:32:00Z</dcterms:modified>
</cp:coreProperties>
</file>